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C5" w:rsidRPr="00C750C5" w:rsidRDefault="00C750C5" w:rsidP="00EF778D">
      <w:pPr>
        <w:pStyle w:val="Datum"/>
        <w:rPr>
          <w:rFonts w:ascii="Avenir Book" w:hAnsi="Avenir Book"/>
        </w:rPr>
      </w:pPr>
      <w:r w:rsidRPr="00C750C5">
        <w:rPr>
          <w:rFonts w:ascii="Avenir Book" w:hAnsi="Avenir Book"/>
        </w:rPr>
        <w:t xml:space="preserve">Zürich den </w:t>
      </w:r>
      <w:r w:rsidR="0065635B" w:rsidRPr="00C750C5">
        <w:rPr>
          <w:rFonts w:ascii="Avenir Book" w:hAnsi="Avenir Book"/>
        </w:rPr>
        <w:t>29.09.15</w:t>
      </w:r>
    </w:p>
    <w:p w:rsidR="00C750C5" w:rsidRPr="00C750C5" w:rsidRDefault="00C750C5" w:rsidP="00C750C5">
      <w:pPr>
        <w:pStyle w:val="Titel"/>
        <w:rPr>
          <w:lang w:val="de-DE" w:eastAsia="de-DE"/>
        </w:rPr>
      </w:pPr>
      <w:r w:rsidRPr="00C750C5">
        <w:rPr>
          <w:lang w:val="de-DE" w:eastAsia="de-DE"/>
        </w:rPr>
        <w:t>Protokoll der TQ Sitzung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Datum</w:t>
      </w:r>
      <w:r w:rsidRPr="00C750C5">
        <w:rPr>
          <w:rFonts w:ascii="Avenir Book" w:hAnsi="Avenir Book"/>
          <w:b/>
          <w:lang w:val="de-DE" w:eastAsia="de-DE"/>
        </w:rPr>
        <w:t>:</w:t>
      </w:r>
      <w:r w:rsidR="001849F8">
        <w:rPr>
          <w:rFonts w:ascii="Avenir Book" w:hAnsi="Avenir Book"/>
          <w:lang w:val="de-DE" w:eastAsia="de-DE"/>
        </w:rPr>
        <w:t xml:space="preserve"> 27.4.2016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Ort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1849F8">
        <w:rPr>
          <w:rFonts w:ascii="Avenir Book" w:hAnsi="Avenir Book"/>
          <w:lang w:val="de-DE" w:eastAsia="de-DE"/>
        </w:rPr>
        <w:t>CAB Sitzungszimmer 2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Leitung</w:t>
      </w:r>
      <w:r>
        <w:rPr>
          <w:rFonts w:ascii="Avenir Book" w:hAnsi="Avenir Book"/>
          <w:lang w:val="de-DE" w:eastAsia="de-DE"/>
        </w:rPr>
        <w:t>:</w:t>
      </w:r>
      <w:r w:rsidR="00B714CD">
        <w:rPr>
          <w:rFonts w:ascii="Avenir Book" w:hAnsi="Avenir Book"/>
          <w:lang w:val="de-DE" w:eastAsia="de-DE"/>
        </w:rPr>
        <w:t xml:space="preserve"> </w:t>
      </w:r>
      <w:r w:rsidR="001849F8">
        <w:rPr>
          <w:rFonts w:ascii="Avenir Book" w:hAnsi="Avenir Book"/>
          <w:lang w:val="de-DE" w:eastAsia="de-DE"/>
        </w:rPr>
        <w:t>Irina Ritsch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Gäste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4230C3">
        <w:rPr>
          <w:rFonts w:ascii="Avenir Book" w:hAnsi="Avenir Book"/>
          <w:lang w:val="de-DE" w:eastAsia="de-DE"/>
        </w:rPr>
        <w:t xml:space="preserve">Rahel </w:t>
      </w:r>
      <w:proofErr w:type="spellStart"/>
      <w:r w:rsidR="004230C3">
        <w:rPr>
          <w:rFonts w:ascii="Avenir Book" w:hAnsi="Avenir Book"/>
          <w:lang w:val="de-DE" w:eastAsia="de-DE"/>
        </w:rPr>
        <w:t>Wallimann</w:t>
      </w:r>
      <w:proofErr w:type="spellEnd"/>
      <w:r w:rsidR="004230C3">
        <w:rPr>
          <w:rFonts w:ascii="Avenir Book" w:hAnsi="Avenir Book"/>
          <w:lang w:val="de-DE" w:eastAsia="de-DE"/>
        </w:rPr>
        <w:t xml:space="preserve">, </w:t>
      </w:r>
      <w:proofErr w:type="spellStart"/>
      <w:r w:rsidR="004230C3">
        <w:rPr>
          <w:rFonts w:ascii="Avenir Book" w:hAnsi="Avenir Book"/>
          <w:lang w:val="de-DE" w:eastAsia="de-DE"/>
        </w:rPr>
        <w:t>Surya</w:t>
      </w:r>
      <w:proofErr w:type="spellEnd"/>
      <w:r w:rsidR="004230C3">
        <w:rPr>
          <w:rFonts w:ascii="Avenir Book" w:hAnsi="Avenir Book"/>
          <w:lang w:val="de-DE" w:eastAsia="de-DE"/>
        </w:rPr>
        <w:t xml:space="preserve"> </w:t>
      </w:r>
      <w:proofErr w:type="spellStart"/>
      <w:r w:rsidR="004230C3">
        <w:rPr>
          <w:rFonts w:ascii="Avenir Book" w:hAnsi="Avenir Book"/>
          <w:lang w:val="de-DE" w:eastAsia="de-DE"/>
        </w:rPr>
        <w:t>Haene</w:t>
      </w:r>
      <w:proofErr w:type="spellEnd"/>
      <w:r w:rsidR="00C31029">
        <w:rPr>
          <w:rFonts w:ascii="Avenir Book" w:hAnsi="Avenir Book"/>
          <w:lang w:val="de-DE" w:eastAsia="de-DE"/>
        </w:rPr>
        <w:t>,</w:t>
      </w:r>
      <w:r w:rsidR="00A72F97">
        <w:rPr>
          <w:rFonts w:ascii="Avenir Book" w:hAnsi="Avenir Book"/>
          <w:lang w:val="de-DE" w:eastAsia="de-DE"/>
        </w:rPr>
        <w:t xml:space="preserve"> Christof Sulzbacher</w:t>
      </w:r>
      <w:r w:rsidR="00DD7B19">
        <w:rPr>
          <w:rFonts w:ascii="Avenir Book" w:hAnsi="Avenir Book"/>
          <w:lang w:val="de-DE" w:eastAsia="de-DE"/>
        </w:rPr>
        <w:t xml:space="preserve">, Daria </w:t>
      </w:r>
      <w:proofErr w:type="spellStart"/>
      <w:r w:rsidR="00DD7B19">
        <w:rPr>
          <w:rFonts w:ascii="Avenir Book" w:hAnsi="Avenir Book"/>
          <w:lang w:val="de-DE" w:eastAsia="de-DE"/>
        </w:rPr>
        <w:t>Vdovenko</w:t>
      </w:r>
      <w:proofErr w:type="spellEnd"/>
    </w:p>
    <w:p w:rsidR="009E3E93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Verpflegung</w:t>
      </w:r>
      <w:r w:rsidRPr="00C750C5">
        <w:rPr>
          <w:rFonts w:ascii="Avenir Book" w:hAnsi="Avenir Book"/>
          <w:lang w:val="de-DE" w:eastAsia="de-DE"/>
        </w:rPr>
        <w:t>:</w:t>
      </w:r>
      <w:r w:rsidR="001849F8">
        <w:rPr>
          <w:rFonts w:ascii="Avenir Book" w:hAnsi="Avenir Book"/>
          <w:lang w:val="de-DE" w:eastAsia="de-DE"/>
        </w:rPr>
        <w:t xml:space="preserve"> Pizza</w:t>
      </w:r>
    </w:p>
    <w:p w:rsidR="00C750C5" w:rsidRPr="00C750C5" w:rsidRDefault="00C750C5" w:rsidP="00C750C5">
      <w:pPr>
        <w:pStyle w:val="Textkrper"/>
        <w:spacing w:after="0"/>
        <w:rPr>
          <w:rFonts w:ascii="Avenir Book" w:hAnsi="Avenir Book"/>
          <w:b/>
          <w:bCs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Anwesend</w:t>
      </w:r>
      <w:r w:rsidRPr="00C750C5">
        <w:rPr>
          <w:rFonts w:ascii="Avenir Book" w:hAnsi="Avenir Book"/>
          <w:lang w:val="de-DE" w:eastAsia="de-DE"/>
        </w:rPr>
        <w:t xml:space="preserve">:  </w:t>
      </w:r>
      <w:r w:rsidR="001849F8">
        <w:rPr>
          <w:rFonts w:ascii="Avenir Book" w:hAnsi="Avenir Book"/>
          <w:lang w:val="de-DE" w:eastAsia="de-DE"/>
        </w:rPr>
        <w:t>Irina</w:t>
      </w:r>
      <w:r w:rsidR="004230C3">
        <w:rPr>
          <w:rFonts w:ascii="Avenir Book" w:hAnsi="Avenir Book"/>
          <w:lang w:val="de-DE" w:eastAsia="de-DE"/>
        </w:rPr>
        <w:t xml:space="preserve"> Ritsch</w:t>
      </w:r>
      <w:r w:rsidR="001849F8">
        <w:rPr>
          <w:rFonts w:ascii="Avenir Book" w:hAnsi="Avenir Book"/>
          <w:lang w:val="de-DE" w:eastAsia="de-DE"/>
        </w:rPr>
        <w:t>, Martin</w:t>
      </w:r>
      <w:r w:rsidR="004230C3">
        <w:rPr>
          <w:rFonts w:ascii="Avenir Book" w:hAnsi="Avenir Book"/>
          <w:lang w:val="de-DE" w:eastAsia="de-DE"/>
        </w:rPr>
        <w:t xml:space="preserve"> Zellner</w:t>
      </w:r>
      <w:r w:rsidR="001849F8">
        <w:rPr>
          <w:rFonts w:ascii="Avenir Book" w:hAnsi="Avenir Book"/>
          <w:lang w:val="de-DE" w:eastAsia="de-DE"/>
        </w:rPr>
        <w:t>, Kelsey</w:t>
      </w:r>
      <w:r w:rsidR="004230C3">
        <w:rPr>
          <w:rFonts w:ascii="Avenir Book" w:hAnsi="Avenir Book"/>
          <w:lang w:val="de-DE" w:eastAsia="de-DE"/>
        </w:rPr>
        <w:t xml:space="preserve"> </w:t>
      </w:r>
      <w:proofErr w:type="spellStart"/>
      <w:r w:rsidR="004230C3">
        <w:rPr>
          <w:rFonts w:ascii="Avenir Book" w:hAnsi="Avenir Book"/>
          <w:lang w:val="de-DE" w:eastAsia="de-DE"/>
        </w:rPr>
        <w:t>Schaerer</w:t>
      </w:r>
      <w:proofErr w:type="spellEnd"/>
      <w:r w:rsidR="001849F8">
        <w:rPr>
          <w:rFonts w:ascii="Avenir Book" w:hAnsi="Avenir Book"/>
          <w:lang w:val="de-DE" w:eastAsia="de-DE"/>
        </w:rPr>
        <w:t xml:space="preserve">, </w:t>
      </w:r>
      <w:proofErr w:type="spellStart"/>
      <w:r w:rsidR="001849F8">
        <w:rPr>
          <w:rFonts w:ascii="Avenir Book" w:hAnsi="Avenir Book"/>
          <w:lang w:val="de-DE" w:eastAsia="de-DE"/>
        </w:rPr>
        <w:t>Arabell</w:t>
      </w:r>
      <w:proofErr w:type="spellEnd"/>
      <w:r w:rsidR="004230C3">
        <w:rPr>
          <w:rFonts w:ascii="Avenir Book" w:hAnsi="Avenir Book"/>
          <w:lang w:val="de-DE" w:eastAsia="de-DE"/>
        </w:rPr>
        <w:t xml:space="preserve"> </w:t>
      </w:r>
      <w:proofErr w:type="spellStart"/>
      <w:r w:rsidR="004230C3">
        <w:rPr>
          <w:rFonts w:ascii="Avenir Book" w:hAnsi="Avenir Book"/>
          <w:lang w:val="de-DE" w:eastAsia="de-DE"/>
        </w:rPr>
        <w:t>Specker</w:t>
      </w:r>
      <w:proofErr w:type="spellEnd"/>
      <w:r w:rsidR="001849F8">
        <w:rPr>
          <w:rFonts w:ascii="Avenir Book" w:hAnsi="Avenir Book"/>
          <w:lang w:val="de-DE" w:eastAsia="de-DE"/>
        </w:rPr>
        <w:t>, Lisa</w:t>
      </w:r>
      <w:r w:rsidR="004230C3">
        <w:rPr>
          <w:rFonts w:ascii="Avenir Book" w:hAnsi="Avenir Book"/>
          <w:lang w:val="de-DE" w:eastAsia="de-DE"/>
        </w:rPr>
        <w:t xml:space="preserve"> Felsenstein</w:t>
      </w:r>
    </w:p>
    <w:p w:rsidR="00C750C5" w:rsidRDefault="00C750C5" w:rsidP="00C750C5">
      <w:pPr>
        <w:pStyle w:val="Textkrper"/>
        <w:spacing w:after="0"/>
        <w:rPr>
          <w:rFonts w:ascii="Avenir Book" w:hAnsi="Avenir Book"/>
          <w:lang w:val="de-DE" w:eastAsia="de-DE"/>
        </w:rPr>
      </w:pPr>
      <w:r w:rsidRPr="00C750C5">
        <w:rPr>
          <w:rFonts w:ascii="Avenir Book" w:hAnsi="Avenir Book"/>
          <w:b/>
          <w:bCs/>
          <w:lang w:val="de-DE" w:eastAsia="de-DE"/>
        </w:rPr>
        <w:t>Abwesend</w:t>
      </w:r>
      <w:r w:rsidRPr="00C750C5">
        <w:rPr>
          <w:rFonts w:ascii="Avenir Book" w:hAnsi="Avenir Book"/>
          <w:lang w:val="de-DE" w:eastAsia="de-DE"/>
        </w:rPr>
        <w:t xml:space="preserve">: </w:t>
      </w:r>
      <w:r w:rsidR="001849F8">
        <w:rPr>
          <w:rFonts w:ascii="Avenir Book" w:hAnsi="Avenir Book"/>
          <w:lang w:val="de-DE" w:eastAsia="de-DE"/>
        </w:rPr>
        <w:t>Simon</w:t>
      </w:r>
      <w:r w:rsidR="004230C3">
        <w:rPr>
          <w:rFonts w:ascii="Avenir Book" w:hAnsi="Avenir Book"/>
          <w:lang w:val="de-DE" w:eastAsia="de-DE"/>
        </w:rPr>
        <w:t xml:space="preserve"> </w:t>
      </w:r>
      <w:proofErr w:type="spellStart"/>
      <w:r w:rsidR="004230C3">
        <w:rPr>
          <w:rFonts w:ascii="Avenir Book" w:hAnsi="Avenir Book"/>
          <w:lang w:val="de-DE" w:eastAsia="de-DE"/>
        </w:rPr>
        <w:t>Wehrli</w:t>
      </w:r>
      <w:proofErr w:type="spellEnd"/>
      <w:r w:rsidR="001849F8">
        <w:rPr>
          <w:rFonts w:ascii="Avenir Book" w:hAnsi="Avenir Book"/>
          <w:lang w:val="de-DE" w:eastAsia="de-DE"/>
        </w:rPr>
        <w:t>, Kim</w:t>
      </w:r>
      <w:r w:rsidR="004230C3">
        <w:rPr>
          <w:rFonts w:ascii="Avenir Book" w:hAnsi="Avenir Book"/>
          <w:lang w:val="de-DE" w:eastAsia="de-DE"/>
        </w:rPr>
        <w:t xml:space="preserve"> </w:t>
      </w:r>
      <w:proofErr w:type="spellStart"/>
      <w:r w:rsidR="004230C3">
        <w:rPr>
          <w:rFonts w:ascii="Avenir Book" w:hAnsi="Avenir Book"/>
          <w:lang w:val="de-DE" w:eastAsia="de-DE"/>
        </w:rPr>
        <w:t>Duebgen</w:t>
      </w:r>
      <w:proofErr w:type="spellEnd"/>
      <w:r w:rsidR="001849F8">
        <w:rPr>
          <w:rFonts w:ascii="Avenir Book" w:hAnsi="Avenir Book"/>
          <w:lang w:val="de-DE" w:eastAsia="de-DE"/>
        </w:rPr>
        <w:t>,</w:t>
      </w:r>
    </w:p>
    <w:p w:rsidR="00C750C5" w:rsidRDefault="00C750C5" w:rsidP="00C750C5">
      <w:pPr>
        <w:pStyle w:val="berschrift1"/>
        <w:rPr>
          <w:lang w:val="de-DE" w:eastAsia="de-DE"/>
        </w:rPr>
      </w:pPr>
      <w:r>
        <w:rPr>
          <w:lang w:val="de-DE" w:eastAsia="de-DE"/>
        </w:rPr>
        <w:t>Protokollführung</w:t>
      </w:r>
    </w:p>
    <w:p w:rsidR="009E3E93" w:rsidRDefault="00CC298C" w:rsidP="009E3E93">
      <w:pPr>
        <w:rPr>
          <w:lang w:val="de-DE" w:eastAsia="de-DE"/>
        </w:rPr>
      </w:pPr>
      <w:r>
        <w:rPr>
          <w:lang w:val="de-DE" w:eastAsia="de-DE"/>
        </w:rPr>
        <w:t>Lisa Felsenstein</w:t>
      </w:r>
      <w:r w:rsidR="001D485E">
        <w:rPr>
          <w:lang w:val="de-DE" w:eastAsia="de-DE"/>
        </w:rPr>
        <w:t>, einstimmig angeno</w:t>
      </w:r>
      <w:r w:rsidR="00C31029">
        <w:rPr>
          <w:lang w:val="de-DE" w:eastAsia="de-DE"/>
        </w:rPr>
        <w:t>m</w:t>
      </w:r>
      <w:r w:rsidR="001D485E">
        <w:rPr>
          <w:lang w:val="de-DE" w:eastAsia="de-DE"/>
        </w:rPr>
        <w:t>men</w:t>
      </w:r>
      <w:r w:rsidR="00F445D3">
        <w:rPr>
          <w:lang w:val="de-DE" w:eastAsia="de-DE"/>
        </w:rPr>
        <w:t xml:space="preserve"> vom </w:t>
      </w:r>
    </w:p>
    <w:p w:rsidR="00B9380C" w:rsidRPr="009E3E93" w:rsidRDefault="00B9380C" w:rsidP="009E3E93">
      <w:pPr>
        <w:rPr>
          <w:lang w:val="de-DE" w:eastAsia="de-DE"/>
        </w:rPr>
      </w:pPr>
      <w:r>
        <w:rPr>
          <w:lang w:val="de-DE" w:eastAsia="de-DE"/>
        </w:rPr>
        <w:t>Vorstellungsrunde und P</w:t>
      </w:r>
      <w:r w:rsidR="001D485E">
        <w:rPr>
          <w:lang w:val="de-DE" w:eastAsia="de-DE"/>
        </w:rPr>
        <w:t>i</w:t>
      </w:r>
      <w:r>
        <w:rPr>
          <w:lang w:val="de-DE" w:eastAsia="de-DE"/>
        </w:rPr>
        <w:t>zza</w:t>
      </w:r>
    </w:p>
    <w:p w:rsidR="00C750C5" w:rsidRDefault="00C750C5" w:rsidP="00C750C5">
      <w:pPr>
        <w:pStyle w:val="berschrift1"/>
      </w:pPr>
      <w:r>
        <w:t>Nächste Sitzung</w:t>
      </w:r>
    </w:p>
    <w:p w:rsidR="009E3E93" w:rsidRPr="00C750C5" w:rsidRDefault="009F2EDE" w:rsidP="00C750C5">
      <w:r>
        <w:t>9.5.2016, 19:00</w:t>
      </w:r>
    </w:p>
    <w:p w:rsidR="00C750C5" w:rsidRDefault="00C750C5" w:rsidP="00D46796">
      <w:pPr>
        <w:pStyle w:val="berschrift1"/>
      </w:pPr>
      <w:r>
        <w:t>Events</w:t>
      </w:r>
    </w:p>
    <w:p w:rsidR="009E3E93" w:rsidRDefault="003F4E0C" w:rsidP="009E3E93">
      <w:proofErr w:type="spellStart"/>
      <w:r>
        <w:t>Cuban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r>
        <w:sym w:font="Wingdings" w:char="F0E0"/>
      </w:r>
      <w:r w:rsidR="00F445D3">
        <w:t xml:space="preserve"> 4. Mail im </w:t>
      </w:r>
      <w:proofErr w:type="spellStart"/>
      <w:r w:rsidR="00F445D3">
        <w:t>Papperla</w:t>
      </w:r>
      <w:r>
        <w:t>Pub</w:t>
      </w:r>
      <w:proofErr w:type="spellEnd"/>
      <w:r>
        <w:t>, gibt etwa</w:t>
      </w:r>
      <w:r w:rsidR="00F445D3">
        <w:t xml:space="preserve">s Kommunikationsschwierigkeiten </w:t>
      </w:r>
      <w:r w:rsidR="00F445D3">
        <w:sym w:font="Wingdings" w:char="F0E0"/>
      </w:r>
      <w:r w:rsidR="00F445D3">
        <w:t xml:space="preserve"> muss heute geklä</w:t>
      </w:r>
      <w:r>
        <w:t>rt werden</w:t>
      </w:r>
      <w:r w:rsidR="00F445D3">
        <w:t xml:space="preserve"> ob es überhaupt stattfindet </w:t>
      </w:r>
      <w:r w:rsidR="00F445D3">
        <w:sym w:font="Wingdings" w:char="F0E0"/>
      </w:r>
      <w:r w:rsidR="00F445D3">
        <w:t xml:space="preserve"> es macht erst dann wirklich Sinn es zu bewerben</w:t>
      </w:r>
    </w:p>
    <w:p w:rsidR="003F4E0C" w:rsidRDefault="003F4E0C" w:rsidP="009E3E93">
      <w:r>
        <w:t xml:space="preserve">Summerbar: </w:t>
      </w:r>
      <w:r w:rsidR="00256FEF">
        <w:t>Letztes Jahr war es sehr gut</w:t>
      </w:r>
      <w:r w:rsidR="00F445D3">
        <w:t>, von allen für gut befunden dass es wieder versucht werden soll: Glü</w:t>
      </w:r>
      <w:r w:rsidR="00256FEF">
        <w:t>cksrad dieses Jahr? Wird vielleicht schwierig wenn man nicht mit dem Pub koordinieren kan</w:t>
      </w:r>
      <w:r w:rsidR="00EA44F1">
        <w:t>n</w:t>
      </w:r>
      <w:r w:rsidR="00F445D3">
        <w:t xml:space="preserve"> weil es dann doch relativ viel zu tun gäbe</w:t>
      </w:r>
      <w:r w:rsidR="00EA44F1">
        <w:t xml:space="preserve"> </w:t>
      </w:r>
      <w:r w:rsidR="00EA44F1">
        <w:sym w:font="Wingdings" w:char="F0E0"/>
      </w:r>
      <w:r w:rsidR="00F445D3">
        <w:t xml:space="preserve"> auch das soll abgeklärt werden!</w:t>
      </w:r>
    </w:p>
    <w:p w:rsidR="00EA44F1" w:rsidRDefault="00EA44F1" w:rsidP="009E3E93">
      <w:r>
        <w:t>Science Slam</w:t>
      </w:r>
      <w:r w:rsidR="00F445D3">
        <w:t xml:space="preserve"> Show angefragt</w:t>
      </w:r>
      <w:r>
        <w:t xml:space="preserve"> </w:t>
      </w:r>
      <w:r>
        <w:sym w:font="Wingdings" w:char="F0E0"/>
      </w:r>
      <w:r w:rsidR="00F445D3">
        <w:t xml:space="preserve"> bis jetzt wurde noch niemand</w:t>
      </w:r>
      <w:r>
        <w:t xml:space="preserve"> gefunden</w:t>
      </w:r>
      <w:r w:rsidR="00F445D3">
        <w:t xml:space="preserve"> der es machen könnte</w:t>
      </w:r>
      <w:r>
        <w:t xml:space="preserve">, </w:t>
      </w:r>
      <w:r w:rsidR="00F445D3">
        <w:t>man mü</w:t>
      </w:r>
      <w:r>
        <w:t xml:space="preserve">sste man noch mit Kim und den </w:t>
      </w:r>
      <w:proofErr w:type="spellStart"/>
      <w:r>
        <w:t>Lindy</w:t>
      </w:r>
      <w:proofErr w:type="spellEnd"/>
      <w:r>
        <w:t xml:space="preserve"> </w:t>
      </w:r>
      <w:proofErr w:type="spellStart"/>
      <w:r>
        <w:t>Hoppern</w:t>
      </w:r>
      <w:proofErr w:type="spellEnd"/>
      <w:r>
        <w:t xml:space="preserve"> schauen</w:t>
      </w:r>
    </w:p>
    <w:p w:rsidR="00EA44F1" w:rsidRDefault="00EA44F1" w:rsidP="009E3E93">
      <w:proofErr w:type="spellStart"/>
      <w:r>
        <w:t>Polyball</w:t>
      </w:r>
      <w:proofErr w:type="spellEnd"/>
      <w:r>
        <w:t xml:space="preserve"> </w:t>
      </w:r>
      <w:r>
        <w:sym w:font="Wingdings" w:char="F0E0"/>
      </w:r>
      <w:r>
        <w:t xml:space="preserve"> Polonaise und die Mitternachtsshow</w:t>
      </w:r>
      <w:r w:rsidR="00F445D3">
        <w:t xml:space="preserve"> sollen gesichert werden</w:t>
      </w:r>
      <w:r>
        <w:t>, und kei</w:t>
      </w:r>
      <w:r w:rsidR="00F445D3">
        <w:t xml:space="preserve">ne Shows in den Nord und </w:t>
      </w:r>
      <w:proofErr w:type="spellStart"/>
      <w:r w:rsidR="00F445D3">
        <w:t>Südhö</w:t>
      </w:r>
      <w:r>
        <w:t>fen</w:t>
      </w:r>
      <w:proofErr w:type="spellEnd"/>
      <w:r w:rsidR="00F445D3">
        <w:t xml:space="preserve"> </w:t>
      </w:r>
      <w:r w:rsidR="00F445D3">
        <w:sym w:font="Wingdings" w:char="F0E0"/>
      </w:r>
      <w:r w:rsidR="00F445D3">
        <w:t xml:space="preserve"> notfalls Elemente aus der Mitternachtsshow recyceln</w:t>
      </w:r>
    </w:p>
    <w:p w:rsidR="00EA44F1" w:rsidRPr="009E3E93" w:rsidRDefault="00F445D3" w:rsidP="009E3E93">
      <w:r>
        <w:t>Idee wäre, die</w:t>
      </w:r>
      <w:r w:rsidR="00EA44F1">
        <w:t xml:space="preserve"> Polonaise als Kurs aufz</w:t>
      </w:r>
      <w:r>
        <w:t>iehen: der Kurs wäre kostenlos, aber explizit als Übungskurs für die Polonaise wo dann auch aufgetreten wird</w:t>
      </w:r>
      <w:r w:rsidR="00272B13">
        <w:t xml:space="preserve"> gedacht</w:t>
      </w:r>
    </w:p>
    <w:p w:rsidR="00C750C5" w:rsidRDefault="00C750C5" w:rsidP="00C750C5">
      <w:pPr>
        <w:pStyle w:val="berschrift1"/>
      </w:pPr>
      <w:r>
        <w:t>Tanzadministration</w:t>
      </w:r>
    </w:p>
    <w:p w:rsidR="002D0C43" w:rsidRDefault="00795CDE" w:rsidP="009E3E93">
      <w:r>
        <w:t xml:space="preserve">Es wurde besprochen wie das mit den Abhaken online in den Kursen bis jetzt gelaufen ist </w:t>
      </w:r>
      <w:r w:rsidR="00A72F97">
        <w:sym w:font="Wingdings" w:char="F0E0"/>
      </w:r>
      <w:r>
        <w:t xml:space="preserve"> bei denen, </w:t>
      </w:r>
      <w:r w:rsidR="00A72F97">
        <w:t xml:space="preserve"> die es gemacht haben, hat alles funktioniert, Marco hat es nicht gemacht, hat der Tangolehrer</w:t>
      </w:r>
      <w:r>
        <w:t xml:space="preserve"> hat</w:t>
      </w:r>
      <w:r w:rsidR="00A72F97">
        <w:t xml:space="preserve"> es</w:t>
      </w:r>
      <w:r>
        <w:t xml:space="preserve"> auch nicht</w:t>
      </w:r>
      <w:r w:rsidR="00A72F97">
        <w:t xml:space="preserve"> gemacht, Vo</w:t>
      </w:r>
      <w:r>
        <w:t>ucher wurde auch schon eingelös</w:t>
      </w:r>
      <w:r w:rsidR="00A72F97">
        <w:t>t und hat funktioniert</w:t>
      </w:r>
    </w:p>
    <w:p w:rsidR="00795CDE" w:rsidRDefault="00475C11" w:rsidP="009E3E93">
      <w:r>
        <w:t>Misch</w:t>
      </w:r>
      <w:r w:rsidR="00795CDE">
        <w:t>a hat keinen Ersatz gefunden für den Brü</w:t>
      </w:r>
      <w:r>
        <w:t>ckentag</w:t>
      </w:r>
      <w:r w:rsidR="00795CDE">
        <w:t xml:space="preserve"> nä</w:t>
      </w:r>
      <w:r w:rsidR="00F955AB">
        <w:t xml:space="preserve">chsten Freitag </w:t>
      </w:r>
      <w:r w:rsidR="00F955AB">
        <w:sym w:font="Wingdings" w:char="F0E0"/>
      </w:r>
      <w:r w:rsidR="00795CDE">
        <w:t xml:space="preserve"> Christof und </w:t>
      </w:r>
      <w:proofErr w:type="spellStart"/>
      <w:r w:rsidR="00795CDE">
        <w:t>Arabell</w:t>
      </w:r>
      <w:proofErr w:type="spellEnd"/>
      <w:r w:rsidR="00795CDE">
        <w:t xml:space="preserve">! Muss dann auch noch auf FB und auf der Webseite angekündigt werden und auch </w:t>
      </w:r>
      <w:proofErr w:type="spellStart"/>
      <w:r w:rsidR="00795CDE">
        <w:t>dass</w:t>
      </w:r>
      <w:proofErr w:type="spellEnd"/>
      <w:r w:rsidR="00795CDE">
        <w:t xml:space="preserve"> Rock’n’Roll an dem Tag ausfällt (deswegen war es ja dann auch billiger=</w:t>
      </w:r>
    </w:p>
    <w:p w:rsidR="00F955AB" w:rsidRDefault="00F955AB" w:rsidP="009E3E93">
      <w:r>
        <w:t>Braucht Liste, welcher</w:t>
      </w:r>
      <w:r w:rsidR="00795CDE">
        <w:t xml:space="preserve"> Tanzlehrer was unterrichtet fü</w:t>
      </w:r>
      <w:r>
        <w:t xml:space="preserve">r </w:t>
      </w:r>
      <w:proofErr w:type="spellStart"/>
      <w:r>
        <w:t>Arabell</w:t>
      </w:r>
      <w:proofErr w:type="spellEnd"/>
      <w:r>
        <w:t xml:space="preserve">, auf die </w:t>
      </w:r>
      <w:proofErr w:type="spellStart"/>
      <w:r>
        <w:t>Owncloud</w:t>
      </w:r>
      <w:proofErr w:type="spellEnd"/>
      <w:r>
        <w:t xml:space="preserve"> laden</w:t>
      </w:r>
    </w:p>
    <w:p w:rsidR="00183BD9" w:rsidRDefault="00183BD9" w:rsidP="009E3E93">
      <w:r>
        <w:t xml:space="preserve">Verwirrung mit dem Raum in Marcos Kurs </w:t>
      </w:r>
      <w:r>
        <w:sym w:font="Wingdings" w:char="F0E0"/>
      </w:r>
      <w:r>
        <w:t xml:space="preserve"> Entschuldigungsmail geschrieben,</w:t>
      </w:r>
      <w:r w:rsidR="00736B61">
        <w:t xml:space="preserve"> Kurs</w:t>
      </w:r>
      <w:r>
        <w:t xml:space="preserve"> wurde reduziert</w:t>
      </w:r>
    </w:p>
    <w:p w:rsidR="00736B61" w:rsidRDefault="00736B61" w:rsidP="009E3E93">
      <w:r>
        <w:t xml:space="preserve">AMIV Ball Kurse sind definitiv </w:t>
      </w:r>
      <w:r>
        <w:sym w:font="Wingdings" w:char="F0E0"/>
      </w:r>
      <w:r>
        <w:t xml:space="preserve"> sind organisiert</w:t>
      </w:r>
    </w:p>
    <w:p w:rsidR="006C673E" w:rsidRDefault="00795CDE" w:rsidP="009E3E93">
      <w:r>
        <w:lastRenderedPageBreak/>
        <w:t>Ersatztermin für Marco Sechselä</w:t>
      </w:r>
      <w:r w:rsidR="006C673E">
        <w:t>uten ist gemacht und Raum ist gemacht</w:t>
      </w:r>
    </w:p>
    <w:p w:rsidR="009E3E93" w:rsidRDefault="009E3E93" w:rsidP="00C750C5">
      <w:pPr>
        <w:pStyle w:val="berschrift1"/>
      </w:pPr>
      <w:r>
        <w:t>Kommunikation</w:t>
      </w:r>
    </w:p>
    <w:p w:rsidR="009E3E93" w:rsidRDefault="00866974" w:rsidP="009E3E93">
      <w:r>
        <w:t>Wir brauchen neue Leute f</w:t>
      </w:r>
      <w:r w:rsidR="00600EF5">
        <w:t>ü</w:t>
      </w:r>
      <w:r>
        <w:t xml:space="preserve">r Facebook und den Newsletter </w:t>
      </w:r>
      <w:r>
        <w:sym w:font="Wingdings" w:char="F0E0"/>
      </w:r>
      <w:r>
        <w:t xml:space="preserve"> </w:t>
      </w:r>
      <w:proofErr w:type="spellStart"/>
      <w:r>
        <w:t>evtl</w:t>
      </w:r>
      <w:proofErr w:type="spellEnd"/>
      <w:r>
        <w:t xml:space="preserve"> </w:t>
      </w:r>
      <w:proofErr w:type="spellStart"/>
      <w:r>
        <w:t>Annina</w:t>
      </w:r>
      <w:proofErr w:type="spellEnd"/>
      <w:r>
        <w:t xml:space="preserve"> </w:t>
      </w:r>
      <w:proofErr w:type="spellStart"/>
      <w:r>
        <w:t>fuer</w:t>
      </w:r>
      <w:proofErr w:type="spellEnd"/>
      <w:r>
        <w:t xml:space="preserve"> eine solche Aufgabe</w:t>
      </w:r>
      <w:r w:rsidR="00600EF5">
        <w:t xml:space="preserve"> oder Daria</w:t>
      </w:r>
    </w:p>
    <w:p w:rsidR="00866974" w:rsidRDefault="00866974" w:rsidP="009E3E93">
      <w:r>
        <w:t xml:space="preserve">Vorlesungswerbung </w:t>
      </w:r>
      <w:r>
        <w:sym w:font="Wingdings" w:char="F0E0"/>
      </w:r>
      <w:r>
        <w:t xml:space="preserve"> kann man beim SPOD drucken lassen</w:t>
      </w:r>
      <w:r w:rsidR="00600EF5">
        <w:t>, und lieber am Anfang des Semesters machen</w:t>
      </w:r>
    </w:p>
    <w:p w:rsidR="00B56D1C" w:rsidRPr="009E3E93" w:rsidRDefault="00B56D1C" w:rsidP="009E3E93">
      <w:r>
        <w:t>TQ T-Shirt</w:t>
      </w:r>
      <w:r w:rsidR="00377B7B">
        <w:t>, Bags, Cups</w:t>
      </w:r>
      <w:r w:rsidR="00A12318">
        <w:t xml:space="preserve"> als Merchandise</w:t>
      </w:r>
      <w:r w:rsidR="00377B7B">
        <w:t xml:space="preserve"> </w:t>
      </w:r>
      <w:r w:rsidR="00377B7B">
        <w:sym w:font="Wingdings" w:char="F0E0"/>
      </w:r>
      <w:r w:rsidR="00377B7B">
        <w:t xml:space="preserve"> schauen wie viel die ko</w:t>
      </w:r>
      <w:r w:rsidR="00A12318">
        <w:t>sten, und schauen wie viel dafür budgetiert wurde;</w:t>
      </w:r>
      <w:r w:rsidR="00377B7B">
        <w:t xml:space="preserve"> wenn wir T Shirts verkaufen,</w:t>
      </w:r>
      <w:r w:rsidR="00A12318">
        <w:t xml:space="preserve"> könnte man Beispiele auf die Website stellen;</w:t>
      </w:r>
      <w:r w:rsidR="00377B7B">
        <w:t xml:space="preserve"> </w:t>
      </w:r>
      <w:r w:rsidR="00A12318">
        <w:t>tun, Frage was Männer tragen wü</w:t>
      </w:r>
      <w:r w:rsidR="00377B7B">
        <w:t>rden: Ein kleines Logo auf dem Poloshirt, und auch vielleicht die grossen Logos</w:t>
      </w:r>
    </w:p>
    <w:p w:rsidR="00C750C5" w:rsidRDefault="009E3E93" w:rsidP="00C750C5">
      <w:pPr>
        <w:pStyle w:val="berschrift1"/>
      </w:pPr>
      <w:r>
        <w:t>In</w:t>
      </w:r>
      <w:r w:rsidR="00C90E27">
        <w:t>terna</w:t>
      </w:r>
    </w:p>
    <w:p w:rsidR="009E3E93" w:rsidRDefault="00A12318" w:rsidP="009E3E93">
      <w:r>
        <w:t>Simon wird wohl Prä</w:t>
      </w:r>
      <w:r w:rsidR="00C31029">
        <w:t>sident, aber erst in 2 Wochen</w:t>
      </w:r>
      <w:r>
        <w:t xml:space="preserve"> wird gewählt, </w:t>
      </w:r>
      <w:proofErr w:type="spellStart"/>
      <w:r>
        <w:t>Arabell</w:t>
      </w:r>
      <w:proofErr w:type="spellEnd"/>
      <w:r>
        <w:t xml:space="preserve"> wurde</w:t>
      </w:r>
      <w:r w:rsidR="00C31029">
        <w:t xml:space="preserve"> </w:t>
      </w:r>
      <w:r>
        <w:t>einstimmig zum Vorstand gewählt</w:t>
      </w:r>
    </w:p>
    <w:p w:rsidR="000C0988" w:rsidRDefault="000C0988" w:rsidP="009E3E93">
      <w:r>
        <w:t>Lisa soll Tanzlehrer nochmal erinnern an die Abhakliste erinnern, freundlich per Email</w:t>
      </w:r>
    </w:p>
    <w:p w:rsidR="006C673E" w:rsidRDefault="006C673E" w:rsidP="009E3E93">
      <w:r>
        <w:t>Umfragen liegt an Simon</w:t>
      </w:r>
      <w:r w:rsidR="007134AA">
        <w:t xml:space="preserve">, von Lisa ist alles fertig </w:t>
      </w:r>
      <w:r w:rsidR="007134AA">
        <w:sym w:font="Wingdings" w:char="F0E0"/>
      </w:r>
      <w:r w:rsidR="007134AA">
        <w:t xml:space="preserve"> im Notfall eine </w:t>
      </w:r>
      <w:proofErr w:type="spellStart"/>
      <w:r w:rsidR="007134AA">
        <w:t>Email</w:t>
      </w:r>
      <w:proofErr w:type="spellEnd"/>
      <w:r w:rsidR="007134AA">
        <w:t xml:space="preserve"> rausschicken</w:t>
      </w:r>
      <w:r w:rsidR="00A12318">
        <w:t xml:space="preserve"> oder auf Papier zumindest in den neuen Kursen</w:t>
      </w:r>
    </w:p>
    <w:p w:rsidR="007134AA" w:rsidRDefault="00A12318" w:rsidP="009E3E93">
      <w:r>
        <w:t>Bü</w:t>
      </w:r>
      <w:r w:rsidR="007134AA">
        <w:t>roordnung bitte halten</w:t>
      </w:r>
    </w:p>
    <w:p w:rsidR="007134AA" w:rsidRDefault="00A12318" w:rsidP="009E3E93">
      <w:r>
        <w:t>TQ-Kontaktadresse wird von Lisa ü</w:t>
      </w:r>
      <w:r w:rsidR="007134AA">
        <w:t>bernommen</w:t>
      </w:r>
    </w:p>
    <w:p w:rsidR="007134AA" w:rsidRDefault="007134AA" w:rsidP="009E3E93">
      <w:r>
        <w:t xml:space="preserve">Evaluation </w:t>
      </w:r>
      <w:proofErr w:type="spellStart"/>
      <w:r>
        <w:t>Teamtag</w:t>
      </w:r>
      <w:proofErr w:type="spellEnd"/>
      <w:r>
        <w:t xml:space="preserve"> ist noch nicht so optimal gemacht werden </w:t>
      </w:r>
      <w:r>
        <w:sym w:font="Wingdings" w:char="F0E0"/>
      </w:r>
      <w:r>
        <w:t xml:space="preserve"> mit Plakaten noch nicht</w:t>
      </w:r>
    </w:p>
    <w:p w:rsidR="007134AA" w:rsidRPr="009E3E93" w:rsidRDefault="007134AA" w:rsidP="009E3E93">
      <w:r>
        <w:t xml:space="preserve">Nochmal einen Strategietag einplanen </w:t>
      </w:r>
      <w:r>
        <w:sym w:font="Wingdings" w:char="F0E0"/>
      </w:r>
      <w:r w:rsidR="00A12318">
        <w:t xml:space="preserve"> Man könnte mal eine Reise sponsern fü</w:t>
      </w:r>
      <w:r>
        <w:t xml:space="preserve">r Tanzkursmitglieder </w:t>
      </w:r>
      <w:r>
        <w:sym w:font="Wingdings" w:char="F0E0"/>
      </w:r>
      <w:r w:rsidR="00A12318">
        <w:t xml:space="preserve"> Doodle soll Martin bitte aufsetzen</w:t>
      </w:r>
    </w:p>
    <w:p w:rsidR="009E3E93" w:rsidRDefault="00C750C5" w:rsidP="009A27EF">
      <w:pPr>
        <w:pStyle w:val="berschrift1"/>
      </w:pPr>
      <w:r>
        <w:t>Informatik</w:t>
      </w:r>
    </w:p>
    <w:p w:rsidR="009A27EF" w:rsidRPr="009A27EF" w:rsidRDefault="00524EC0" w:rsidP="009A27EF">
      <w:r>
        <w:t>nichts</w:t>
      </w:r>
    </w:p>
    <w:p w:rsidR="00C750C5" w:rsidRDefault="00C750C5" w:rsidP="00C750C5">
      <w:pPr>
        <w:pStyle w:val="berschrift1"/>
      </w:pPr>
      <w:r>
        <w:t>Quästur</w:t>
      </w:r>
    </w:p>
    <w:p w:rsidR="009E3E93" w:rsidRDefault="00BF1496" w:rsidP="009E3E93">
      <w:r>
        <w:t>Jahresrechnung wird gerade vorgestellt, es kommt noch der Vergleich von Budget und Jahresrechnung</w:t>
      </w:r>
    </w:p>
    <w:p w:rsidR="000B2304" w:rsidRPr="009E3E93" w:rsidRDefault="000B2304" w:rsidP="009E3E93">
      <w:r>
        <w:t>Wie investieren wir u</w:t>
      </w:r>
      <w:r w:rsidR="00A12318">
        <w:t>nsere Einnahmen sinnvoll? Kostüme fü</w:t>
      </w:r>
      <w:bookmarkStart w:id="0" w:name="_GoBack"/>
      <w:bookmarkEnd w:id="0"/>
      <w:r>
        <w:t>r Showgr</w:t>
      </w:r>
      <w:r w:rsidR="00280F5F">
        <w:t>uppen, mehr Tanzgutscheine, TQ Sommerball etc.</w:t>
      </w:r>
      <w:r w:rsidR="00866974">
        <w:t xml:space="preserve"> </w:t>
      </w:r>
      <w:r w:rsidR="00866974">
        <w:sym w:font="Wingdings" w:char="F0E0"/>
      </w:r>
      <w:r w:rsidR="00866974">
        <w:t xml:space="preserve"> viele neue Ideen</w:t>
      </w:r>
    </w:p>
    <w:p w:rsidR="00C750C5" w:rsidRDefault="00C750C5" w:rsidP="00524EC0">
      <w:pPr>
        <w:pStyle w:val="berschrift1"/>
      </w:pPr>
      <w:r>
        <w:t>Varia</w:t>
      </w:r>
    </w:p>
    <w:p w:rsidR="00524EC0" w:rsidRPr="00524EC0" w:rsidRDefault="00524EC0" w:rsidP="00524EC0"/>
    <w:p w:rsidR="00DB0B4C" w:rsidRPr="00C750C5" w:rsidRDefault="00DB0B4C" w:rsidP="00C750C5">
      <w:pPr>
        <w:pStyle w:val="Titel"/>
        <w:rPr>
          <w:rFonts w:ascii="Avenir Book" w:hAnsi="Avenir Book"/>
        </w:rPr>
      </w:pPr>
    </w:p>
    <w:sectPr w:rsidR="00DB0B4C" w:rsidRPr="00C750C5" w:rsidSect="00613A3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5D" w:rsidRDefault="00E2215D">
      <w:pPr>
        <w:spacing w:after="0"/>
      </w:pPr>
      <w:r>
        <w:separator/>
      </w:r>
    </w:p>
  </w:endnote>
  <w:endnote w:type="continuationSeparator" w:id="0">
    <w:p w:rsidR="00E2215D" w:rsidRDefault="00E221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TH Light">
    <w:altName w:val="Seravek Medium"/>
    <w:charset w:val="00"/>
    <w:family w:val="auto"/>
    <w:pitch w:val="variable"/>
    <w:sig w:usb0="800000A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1435E8" w:rsidRDefault="00EF778D" w:rsidP="001435E8">
    <w:pPr>
      <w:pStyle w:val="Fuzeile"/>
    </w:pPr>
    <w:r>
      <w:tab/>
      <w:t xml:space="preserve">Seite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B07F6">
      <w:rPr>
        <w:rStyle w:val="Seitenzahl"/>
      </w:rPr>
      <w:fldChar w:fldCharType="separate"/>
    </w:r>
    <w:r w:rsidR="00A12318">
      <w:rPr>
        <w:rStyle w:val="Seitenzahl"/>
        <w:noProof/>
      </w:rPr>
      <w:t>2</w:t>
    </w:r>
    <w:r w:rsidR="006B07F6">
      <w:rPr>
        <w:rStyle w:val="Seitenzahl"/>
      </w:rPr>
      <w:fldChar w:fldCharType="end"/>
    </w:r>
    <w:r>
      <w:rPr>
        <w:rStyle w:val="Seitenzahl"/>
      </w:rPr>
      <w:t xml:space="preserve"> von </w:t>
    </w:r>
    <w:r w:rsidR="006B07F6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6B07F6">
      <w:rPr>
        <w:rStyle w:val="Seitenzahl"/>
      </w:rPr>
      <w:fldChar w:fldCharType="separate"/>
    </w:r>
    <w:r w:rsidR="00A12318">
      <w:rPr>
        <w:rStyle w:val="Seitenzahl"/>
        <w:noProof/>
      </w:rPr>
      <w:t>2</w:t>
    </w:r>
    <w:r w:rsidR="006B07F6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65635B" w:rsidRDefault="00EF778D">
    <w:pPr>
      <w:pStyle w:val="Fuzeile"/>
      <w:rPr>
        <w:rFonts w:ascii="Avenir Book" w:hAnsi="Avenir Book"/>
      </w:rPr>
    </w:pPr>
    <w:r w:rsidRPr="0065635B">
      <w:rPr>
        <w:rFonts w:ascii="Avenir Book" w:hAnsi="Avenir Book"/>
      </w:rPr>
      <w:tab/>
      <w:t xml:space="preserve">Seite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PAGE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600EF5">
      <w:rPr>
        <w:rStyle w:val="Seitenzahl"/>
        <w:rFonts w:ascii="Avenir Book" w:hAnsi="Avenir Book"/>
        <w:noProof/>
      </w:rPr>
      <w:t>1</w:t>
    </w:r>
    <w:r w:rsidR="006B07F6" w:rsidRPr="0065635B">
      <w:rPr>
        <w:rStyle w:val="Seitenzahl"/>
        <w:rFonts w:ascii="Avenir Book" w:hAnsi="Avenir Book"/>
      </w:rPr>
      <w:fldChar w:fldCharType="end"/>
    </w:r>
    <w:r w:rsidRPr="0065635B">
      <w:rPr>
        <w:rStyle w:val="Seitenzahl"/>
        <w:rFonts w:ascii="Avenir Book" w:hAnsi="Avenir Book"/>
      </w:rPr>
      <w:t xml:space="preserve"> von </w:t>
    </w:r>
    <w:r w:rsidR="006B07F6" w:rsidRPr="0065635B">
      <w:rPr>
        <w:rStyle w:val="Seitenzahl"/>
        <w:rFonts w:ascii="Avenir Book" w:hAnsi="Avenir Book"/>
      </w:rPr>
      <w:fldChar w:fldCharType="begin"/>
    </w:r>
    <w:r w:rsidRPr="0065635B">
      <w:rPr>
        <w:rStyle w:val="Seitenzahl"/>
        <w:rFonts w:ascii="Avenir Book" w:hAnsi="Avenir Book"/>
      </w:rPr>
      <w:instrText xml:space="preserve"> NUMPAGES </w:instrText>
    </w:r>
    <w:r w:rsidR="006B07F6" w:rsidRPr="0065635B">
      <w:rPr>
        <w:rStyle w:val="Seitenzahl"/>
        <w:rFonts w:ascii="Avenir Book" w:hAnsi="Avenir Book"/>
      </w:rPr>
      <w:fldChar w:fldCharType="separate"/>
    </w:r>
    <w:r w:rsidR="00600EF5">
      <w:rPr>
        <w:rStyle w:val="Seitenzahl"/>
        <w:rFonts w:ascii="Avenir Book" w:hAnsi="Avenir Book"/>
        <w:noProof/>
      </w:rPr>
      <w:t>2</w:t>
    </w:r>
    <w:r w:rsidR="006B07F6" w:rsidRPr="0065635B">
      <w:rPr>
        <w:rStyle w:val="Seitenzahl"/>
        <w:rFonts w:ascii="Avenir Book" w:hAnsi="Avenir Boo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5D" w:rsidRDefault="00E2215D">
      <w:pPr>
        <w:spacing w:after="0"/>
      </w:pPr>
      <w:r>
        <w:separator/>
      </w:r>
    </w:p>
  </w:footnote>
  <w:footnote w:type="continuationSeparator" w:id="0">
    <w:p w:rsidR="00E2215D" w:rsidRDefault="00E221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65635B" w:rsidRDefault="0065635B" w:rsidP="00972119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72561EA" wp14:editId="5C9574F7">
          <wp:simplePos x="0" y="0"/>
          <wp:positionH relativeFrom="column">
            <wp:posOffset>-5715</wp:posOffset>
          </wp:positionH>
          <wp:positionV relativeFrom="paragraph">
            <wp:posOffset>9525</wp:posOffset>
          </wp:positionV>
          <wp:extent cx="642620" cy="569595"/>
          <wp:effectExtent l="0" t="0" r="0" b="0"/>
          <wp:wrapNone/>
          <wp:docPr id="11" name="Picture 11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778D" w:rsidRPr="0065635B" w:rsidRDefault="00EF778D" w:rsidP="003552C5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8D" w:rsidRPr="0065635B" w:rsidRDefault="0065635B" w:rsidP="00613A31">
    <w:pPr>
      <w:pStyle w:val="Kopfzeile"/>
      <w:tabs>
        <w:tab w:val="clear" w:pos="4536"/>
      </w:tabs>
      <w:rPr>
        <w:rFonts w:ascii="Avenir Book" w:hAnsi="Avenir Book" w:cs="Arial"/>
        <w:b/>
        <w:bCs/>
        <w:sz w:val="20"/>
        <w:szCs w:val="20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02A461F" wp14:editId="6CCD7AD6">
          <wp:simplePos x="0" y="0"/>
          <wp:positionH relativeFrom="column">
            <wp:posOffset>17145</wp:posOffset>
          </wp:positionH>
          <wp:positionV relativeFrom="paragraph">
            <wp:posOffset>-13970</wp:posOffset>
          </wp:positionV>
          <wp:extent cx="1305560" cy="1166495"/>
          <wp:effectExtent l="0" t="0" r="0" b="1905"/>
          <wp:wrapNone/>
          <wp:docPr id="10" name="Picture 10" descr="../../../TQ%20Team/Externe%20Kommunikation/Logos/Weisser%20Hintergrund/tq_logo_weiss_rot_ohn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../../../TQ%20Team/Externe%20Kommunikation/Logos/Weisser%20Hintergrund/tq_logo_weiss_rot_ohn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1166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78D" w:rsidRPr="0065635B">
      <w:rPr>
        <w:rFonts w:ascii="Avenir Book" w:hAnsi="Avenir Book" w:cs="Arial"/>
        <w:b/>
        <w:bCs/>
        <w:sz w:val="20"/>
        <w:szCs w:val="20"/>
      </w:rPr>
      <w:t>Tanzquotient (TQ)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Kommission des VSETH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Universitätstrasse 6</w:t>
    </w:r>
  </w:p>
  <w:p w:rsidR="00EF778D" w:rsidRPr="0065635B" w:rsidRDefault="00EF778D" w:rsidP="00613A31">
    <w:pPr>
      <w:pStyle w:val="Kopfzeile"/>
      <w:tabs>
        <w:tab w:val="clear" w:pos="4536"/>
      </w:tabs>
      <w:rPr>
        <w:rFonts w:ascii="Avenir Book" w:hAnsi="Avenir Book" w:cs="Arial"/>
        <w:sz w:val="20"/>
        <w:szCs w:val="20"/>
      </w:rPr>
    </w:pPr>
    <w:r w:rsidRPr="0065635B">
      <w:rPr>
        <w:rFonts w:ascii="Avenir Book" w:hAnsi="Avenir Book" w:cs="Arial"/>
        <w:sz w:val="20"/>
        <w:szCs w:val="20"/>
      </w:rPr>
      <w:t>CH - 8092 Zürich</w:t>
    </w:r>
  </w:p>
  <w:p w:rsidR="00EF778D" w:rsidRPr="0065635B" w:rsidRDefault="00EF778D" w:rsidP="00DA3AFE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Email: kontakt@tq.vseth.ch</w:t>
    </w:r>
  </w:p>
  <w:p w:rsidR="00EF778D" w:rsidRPr="0065635B" w:rsidRDefault="00EF778D" w:rsidP="0065635B">
    <w:pPr>
      <w:pStyle w:val="Kopfzeile"/>
      <w:tabs>
        <w:tab w:val="clear" w:pos="4536"/>
      </w:tabs>
      <w:rPr>
        <w:rFonts w:ascii="Avenir Book" w:hAnsi="Avenir Book" w:cs="Arial"/>
        <w:sz w:val="20"/>
        <w:szCs w:val="20"/>
        <w:lang w:val="de-DE"/>
      </w:rPr>
    </w:pPr>
    <w:r w:rsidRPr="0065635B">
      <w:rPr>
        <w:rFonts w:ascii="Avenir Book" w:hAnsi="Avenir Book" w:cs="Arial"/>
        <w:sz w:val="20"/>
        <w:szCs w:val="20"/>
        <w:lang w:val="de-DE"/>
      </w:rPr>
      <w:t>Homepage: tq</w:t>
    </w:r>
    <w:r w:rsidR="0065635B">
      <w:rPr>
        <w:rFonts w:ascii="Avenir Book" w:hAnsi="Avenir Book" w:cs="Arial"/>
        <w:sz w:val="20"/>
        <w:szCs w:val="20"/>
        <w:lang w:val="de-DE"/>
      </w:rPr>
      <w:t>.ethz.ch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C48C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949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368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42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FC3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E2A4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A8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A2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4A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20B5B99"/>
    <w:multiLevelType w:val="hybridMultilevel"/>
    <w:tmpl w:val="17A0DE18"/>
    <w:lvl w:ilvl="0" w:tplc="3F8A1A3E">
      <w:numFmt w:val="bullet"/>
      <w:lvlText w:val="-"/>
      <w:lvlJc w:val="left"/>
      <w:pPr>
        <w:ind w:left="720" w:hanging="360"/>
      </w:pPr>
      <w:rPr>
        <w:rFonts w:ascii="Avenir" w:eastAsia="SimSun" w:hAnsi="Aveni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04B1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151722"/>
    <w:multiLevelType w:val="multilevel"/>
    <w:tmpl w:val="2284AD12"/>
    <w:lvl w:ilvl="0">
      <w:start w:val="1"/>
      <w:numFmt w:val="bullet"/>
      <w:pStyle w:val="Itemize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</w:abstractNum>
  <w:abstractNum w:abstractNumId="12">
    <w:nsid w:val="6A7443FC"/>
    <w:multiLevelType w:val="multilevel"/>
    <w:tmpl w:val="C448B90E"/>
    <w:lvl w:ilvl="0">
      <w:start w:val="1"/>
      <w:numFmt w:val="decimal"/>
      <w:pStyle w:val="Enumerate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13">
    <w:nsid w:val="6ADA751E"/>
    <w:multiLevelType w:val="multilevel"/>
    <w:tmpl w:val="F9A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7"/>
    <w:rsid w:val="00003911"/>
    <w:rsid w:val="00015FEE"/>
    <w:rsid w:val="00064AC3"/>
    <w:rsid w:val="000833E8"/>
    <w:rsid w:val="00094542"/>
    <w:rsid w:val="0009616A"/>
    <w:rsid w:val="000A3229"/>
    <w:rsid w:val="000B2304"/>
    <w:rsid w:val="000B3D27"/>
    <w:rsid w:val="000C0988"/>
    <w:rsid w:val="000E0D90"/>
    <w:rsid w:val="000E3945"/>
    <w:rsid w:val="00101B99"/>
    <w:rsid w:val="00105ADE"/>
    <w:rsid w:val="00126874"/>
    <w:rsid w:val="001435E8"/>
    <w:rsid w:val="001646D6"/>
    <w:rsid w:val="0017464B"/>
    <w:rsid w:val="00176AE0"/>
    <w:rsid w:val="00183BB1"/>
    <w:rsid w:val="00183BD9"/>
    <w:rsid w:val="001849F8"/>
    <w:rsid w:val="001870CB"/>
    <w:rsid w:val="001D485E"/>
    <w:rsid w:val="001D6791"/>
    <w:rsid w:val="00254EA1"/>
    <w:rsid w:val="00256FEF"/>
    <w:rsid w:val="00272B13"/>
    <w:rsid w:val="0028037D"/>
    <w:rsid w:val="00280F5F"/>
    <w:rsid w:val="002A4D0C"/>
    <w:rsid w:val="002B55FA"/>
    <w:rsid w:val="002D0C43"/>
    <w:rsid w:val="002E6307"/>
    <w:rsid w:val="002E71F5"/>
    <w:rsid w:val="002F0B28"/>
    <w:rsid w:val="002F6CA8"/>
    <w:rsid w:val="00324930"/>
    <w:rsid w:val="003508D2"/>
    <w:rsid w:val="003552C5"/>
    <w:rsid w:val="00376F22"/>
    <w:rsid w:val="00377B7B"/>
    <w:rsid w:val="00390D17"/>
    <w:rsid w:val="003C3954"/>
    <w:rsid w:val="003E79E4"/>
    <w:rsid w:val="003F4E0C"/>
    <w:rsid w:val="004230C3"/>
    <w:rsid w:val="00425AB3"/>
    <w:rsid w:val="00444F42"/>
    <w:rsid w:val="004743E4"/>
    <w:rsid w:val="00475C11"/>
    <w:rsid w:val="00485089"/>
    <w:rsid w:val="004B038B"/>
    <w:rsid w:val="004D2E42"/>
    <w:rsid w:val="004D370C"/>
    <w:rsid w:val="004E7F27"/>
    <w:rsid w:val="00524EC0"/>
    <w:rsid w:val="005420E4"/>
    <w:rsid w:val="00570AAD"/>
    <w:rsid w:val="005A48EE"/>
    <w:rsid w:val="005B73B8"/>
    <w:rsid w:val="005C15D1"/>
    <w:rsid w:val="00600EF5"/>
    <w:rsid w:val="00606480"/>
    <w:rsid w:val="00613A31"/>
    <w:rsid w:val="006355F5"/>
    <w:rsid w:val="0065635B"/>
    <w:rsid w:val="00672136"/>
    <w:rsid w:val="006B07F6"/>
    <w:rsid w:val="006C23D6"/>
    <w:rsid w:val="006C673E"/>
    <w:rsid w:val="006F2731"/>
    <w:rsid w:val="007134AA"/>
    <w:rsid w:val="00713D5F"/>
    <w:rsid w:val="00726D8F"/>
    <w:rsid w:val="00736B61"/>
    <w:rsid w:val="00780326"/>
    <w:rsid w:val="00795CDE"/>
    <w:rsid w:val="007A3B56"/>
    <w:rsid w:val="007B3AFB"/>
    <w:rsid w:val="0080629C"/>
    <w:rsid w:val="00866974"/>
    <w:rsid w:val="008752E6"/>
    <w:rsid w:val="00875B0E"/>
    <w:rsid w:val="008E75BE"/>
    <w:rsid w:val="009354F4"/>
    <w:rsid w:val="00972119"/>
    <w:rsid w:val="00980A40"/>
    <w:rsid w:val="009A27EF"/>
    <w:rsid w:val="009A6A60"/>
    <w:rsid w:val="009B4337"/>
    <w:rsid w:val="009E3E93"/>
    <w:rsid w:val="009F0827"/>
    <w:rsid w:val="009F1514"/>
    <w:rsid w:val="009F2EDE"/>
    <w:rsid w:val="00A12318"/>
    <w:rsid w:val="00A34ADA"/>
    <w:rsid w:val="00A72F97"/>
    <w:rsid w:val="00A856DA"/>
    <w:rsid w:val="00AC2A12"/>
    <w:rsid w:val="00AD7261"/>
    <w:rsid w:val="00B178EC"/>
    <w:rsid w:val="00B55BB7"/>
    <w:rsid w:val="00B5671E"/>
    <w:rsid w:val="00B56D1C"/>
    <w:rsid w:val="00B70CA0"/>
    <w:rsid w:val="00B714CD"/>
    <w:rsid w:val="00B74394"/>
    <w:rsid w:val="00B9380C"/>
    <w:rsid w:val="00BC78F4"/>
    <w:rsid w:val="00BF1496"/>
    <w:rsid w:val="00C31029"/>
    <w:rsid w:val="00C750C5"/>
    <w:rsid w:val="00C90E27"/>
    <w:rsid w:val="00CC298C"/>
    <w:rsid w:val="00CE4A4F"/>
    <w:rsid w:val="00CF5555"/>
    <w:rsid w:val="00D237B6"/>
    <w:rsid w:val="00D46796"/>
    <w:rsid w:val="00D56533"/>
    <w:rsid w:val="00D804A4"/>
    <w:rsid w:val="00DA3AFE"/>
    <w:rsid w:val="00DA462C"/>
    <w:rsid w:val="00DB0B4C"/>
    <w:rsid w:val="00DD04FE"/>
    <w:rsid w:val="00DD7B19"/>
    <w:rsid w:val="00E06969"/>
    <w:rsid w:val="00E20A86"/>
    <w:rsid w:val="00E2215D"/>
    <w:rsid w:val="00E551D0"/>
    <w:rsid w:val="00E946ED"/>
    <w:rsid w:val="00EA44F1"/>
    <w:rsid w:val="00EB2EF6"/>
    <w:rsid w:val="00EC4C83"/>
    <w:rsid w:val="00EF778D"/>
    <w:rsid w:val="00F0608D"/>
    <w:rsid w:val="00F226EB"/>
    <w:rsid w:val="00F445D3"/>
    <w:rsid w:val="00F955AB"/>
    <w:rsid w:val="00F97B88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096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8EC"/>
    <w:pPr>
      <w:spacing w:after="120"/>
      <w:jc w:val="both"/>
    </w:pPr>
    <w:rPr>
      <w:rFonts w:ascii="Avenir" w:hAnsi="Avenir"/>
      <w:sz w:val="22"/>
      <w:szCs w:val="24"/>
      <w:lang w:val="de-CH" w:eastAsia="zh-CN"/>
    </w:rPr>
  </w:style>
  <w:style w:type="paragraph" w:styleId="berschrift1">
    <w:name w:val="heading 1"/>
    <w:basedOn w:val="Standard"/>
    <w:next w:val="Standard"/>
    <w:qFormat/>
    <w:rsid w:val="005A48EE"/>
    <w:pPr>
      <w:keepNext/>
      <w:pBdr>
        <w:bottom w:val="single" w:sz="2" w:space="1" w:color="auto"/>
      </w:pBdr>
      <w:spacing w:before="240" w:after="0"/>
      <w:outlineLvl w:val="0"/>
    </w:pPr>
    <w:rPr>
      <w:rFonts w:cs="Arial"/>
      <w:bCs/>
      <w:smallCap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5A48EE"/>
    <w:pPr>
      <w:keepNext/>
      <w:spacing w:before="240" w:after="60"/>
      <w:outlineLvl w:val="1"/>
    </w:pPr>
    <w:rPr>
      <w:rFonts w:cs="Arial"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qFormat/>
    <w:rsid w:val="002B55FA"/>
    <w:pPr>
      <w:keepNext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Abstract"/>
    <w:qFormat/>
    <w:rsid w:val="00C750C5"/>
    <w:pPr>
      <w:spacing w:before="240" w:after="480"/>
      <w:jc w:val="center"/>
      <w:outlineLvl w:val="0"/>
    </w:pPr>
    <w:rPr>
      <w:rFonts w:cs="Arial"/>
      <w:b/>
      <w:bCs/>
      <w:kern w:val="28"/>
      <w:sz w:val="40"/>
      <w:szCs w:val="32"/>
    </w:rPr>
  </w:style>
  <w:style w:type="paragraph" w:styleId="Kopfzeile">
    <w:name w:val="header"/>
    <w:basedOn w:val="Standard"/>
    <w:link w:val="KopfzeileZchn"/>
    <w:rsid w:val="009B4337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contextualSpacing/>
      <w:jc w:val="right"/>
    </w:pPr>
    <w:rPr>
      <w:sz w:val="18"/>
    </w:rPr>
  </w:style>
  <w:style w:type="paragraph" w:styleId="Fuzeile">
    <w:name w:val="footer"/>
    <w:basedOn w:val="Standard"/>
    <w:rsid w:val="00613A31"/>
    <w:pPr>
      <w:pBdr>
        <w:top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semiHidden/>
    <w:rsid w:val="009B4337"/>
    <w:rPr>
      <w:rFonts w:ascii="ETH Light" w:eastAsia="SimSun" w:hAnsi="ETH Light"/>
      <w:sz w:val="18"/>
      <w:szCs w:val="24"/>
      <w:lang w:val="de-CH" w:eastAsia="zh-CN" w:bidi="ar-SA"/>
    </w:rPr>
  </w:style>
  <w:style w:type="paragraph" w:styleId="Datum">
    <w:name w:val="Date"/>
    <w:basedOn w:val="Standard"/>
    <w:next w:val="Standard"/>
    <w:rsid w:val="003552C5"/>
    <w:pPr>
      <w:spacing w:before="240" w:after="0"/>
      <w:jc w:val="right"/>
    </w:pPr>
    <w:rPr>
      <w:sz w:val="24"/>
    </w:rPr>
  </w:style>
  <w:style w:type="character" w:styleId="Hyperlink">
    <w:name w:val="Hyperlink"/>
    <w:rsid w:val="00606480"/>
    <w:rPr>
      <w:color w:val="0000FF"/>
      <w:u w:val="single"/>
    </w:rPr>
  </w:style>
  <w:style w:type="character" w:styleId="Seitenzahl">
    <w:name w:val="page number"/>
    <w:basedOn w:val="Absatz-Standardschriftart"/>
    <w:rsid w:val="001435E8"/>
  </w:style>
  <w:style w:type="paragraph" w:styleId="Funotentext">
    <w:name w:val="footnote text"/>
    <w:basedOn w:val="Standard"/>
    <w:semiHidden/>
    <w:rsid w:val="001D6791"/>
    <w:rPr>
      <w:sz w:val="20"/>
      <w:szCs w:val="20"/>
    </w:rPr>
  </w:style>
  <w:style w:type="character" w:styleId="Funotenzeichen">
    <w:name w:val="footnote reference"/>
    <w:semiHidden/>
    <w:rsid w:val="001D6791"/>
    <w:rPr>
      <w:vertAlign w:val="superscript"/>
    </w:rPr>
  </w:style>
  <w:style w:type="paragraph" w:customStyle="1" w:styleId="Zitat1">
    <w:name w:val="Zitat1"/>
    <w:basedOn w:val="Standard"/>
    <w:next w:val="Standard"/>
    <w:qFormat/>
    <w:rsid w:val="00713D5F"/>
    <w:rPr>
      <w:i/>
      <w:sz w:val="20"/>
    </w:rPr>
  </w:style>
  <w:style w:type="paragraph" w:customStyle="1" w:styleId="Protokolltext">
    <w:name w:val="Protokolltext"/>
    <w:basedOn w:val="Datum"/>
    <w:rsid w:val="00875B0E"/>
    <w:pPr>
      <w:ind w:left="454" w:right="454"/>
    </w:pPr>
  </w:style>
  <w:style w:type="paragraph" w:customStyle="1" w:styleId="Itemize">
    <w:name w:val="Itemize"/>
    <w:basedOn w:val="Aufzhlungszeichen"/>
    <w:link w:val="ItemizeChar"/>
    <w:rsid w:val="00183BB1"/>
    <w:pPr>
      <w:numPr>
        <w:numId w:val="11"/>
      </w:numPr>
      <w:ind w:left="714" w:hanging="357"/>
      <w:contextualSpacing/>
    </w:pPr>
  </w:style>
  <w:style w:type="paragraph" w:customStyle="1" w:styleId="Enumerate">
    <w:name w:val="Enumerate"/>
    <w:basedOn w:val="Aufzhlungszeichen"/>
    <w:rsid w:val="00183BB1"/>
    <w:pPr>
      <w:numPr>
        <w:numId w:val="1"/>
      </w:numPr>
      <w:ind w:left="714" w:hanging="357"/>
      <w:contextualSpacing/>
    </w:pPr>
  </w:style>
  <w:style w:type="paragraph" w:styleId="Aufzhlungszeichen">
    <w:name w:val="List Bullet"/>
    <w:basedOn w:val="Standard"/>
    <w:link w:val="AufzhlungszeichenZchn"/>
    <w:autoRedefine/>
    <w:rsid w:val="00DB0B4C"/>
  </w:style>
  <w:style w:type="character" w:customStyle="1" w:styleId="AufzhlungszeichenZchn">
    <w:name w:val="Aufzählungszeichen Zchn"/>
    <w:link w:val="Aufzhlungszeichen"/>
    <w:rsid w:val="00DB0B4C"/>
    <w:rPr>
      <w:rFonts w:ascii="ETH Light" w:eastAsia="SimSun" w:hAnsi="ETH Light"/>
      <w:sz w:val="22"/>
      <w:szCs w:val="24"/>
      <w:lang w:val="de-CH" w:eastAsia="zh-CN" w:bidi="ar-SA"/>
    </w:rPr>
  </w:style>
  <w:style w:type="character" w:customStyle="1" w:styleId="ItemizeChar">
    <w:name w:val="Itemize Char"/>
    <w:basedOn w:val="AufzhlungszeichenZchn"/>
    <w:link w:val="Itemize"/>
    <w:rsid w:val="00183BB1"/>
    <w:rPr>
      <w:rFonts w:ascii="ETH Light" w:eastAsia="SimSun" w:hAnsi="ETH Light"/>
      <w:sz w:val="22"/>
      <w:szCs w:val="24"/>
      <w:lang w:val="de-CH" w:eastAsia="zh-CN" w:bidi="ar-SA"/>
    </w:rPr>
  </w:style>
  <w:style w:type="paragraph" w:customStyle="1" w:styleId="Abstract">
    <w:name w:val="Abstract"/>
    <w:basedOn w:val="Standard"/>
    <w:next w:val="berschrift1"/>
    <w:rsid w:val="00EC4C83"/>
    <w:pPr>
      <w:spacing w:after="720"/>
      <w:ind w:left="1701" w:right="1701"/>
    </w:pPr>
    <w:rPr>
      <w:sz w:val="20"/>
    </w:rPr>
  </w:style>
  <w:style w:type="paragraph" w:styleId="Textkrper">
    <w:name w:val="Body Text"/>
    <w:basedOn w:val="Standard"/>
    <w:link w:val="TextkrperZchn"/>
    <w:rsid w:val="00C750C5"/>
    <w:pPr>
      <w:suppressAutoHyphens/>
      <w:jc w:val="left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rsid w:val="00C750C5"/>
    <w:rPr>
      <w:rFonts w:eastAsia="Times New Roman"/>
      <w:lang w:val="en-US" w:eastAsia="en-US"/>
    </w:rPr>
  </w:style>
  <w:style w:type="paragraph" w:styleId="Listenabsatz">
    <w:name w:val="List Paragraph"/>
    <w:basedOn w:val="Standard"/>
    <w:uiPriority w:val="34"/>
    <w:qFormat/>
    <w:rsid w:val="0009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sey\ownCloud\Tanzquotient\Vorlagen\Protokoll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Protokollvorlage</Template>
  <TotalTime>0</TotalTime>
  <Pages>2</Pages>
  <Words>499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>HP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Kelsey</dc:creator>
  <cp:lastModifiedBy>Silia Nebelstreif</cp:lastModifiedBy>
  <cp:revision>29</cp:revision>
  <cp:lastPrinted>2010-10-06T18:26:00Z</cp:lastPrinted>
  <dcterms:created xsi:type="dcterms:W3CDTF">2016-04-27T17:26:00Z</dcterms:created>
  <dcterms:modified xsi:type="dcterms:W3CDTF">2016-04-27T21:03:00Z</dcterms:modified>
</cp:coreProperties>
</file>